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B684" w14:textId="77777777" w:rsidR="00A50371" w:rsidRDefault="00A50371" w:rsidP="00A50371">
      <w:r>
        <w:rPr>
          <w:rFonts w:ascii="Arial" w:hAnsi="Arial" w:cs="Arial"/>
          <w:b/>
          <w:bCs/>
          <w:sz w:val="24"/>
          <w:szCs w:val="24"/>
        </w:rPr>
        <w:t>ALLEGATO N.1</w:t>
      </w:r>
    </w:p>
    <w:p w14:paraId="576FE10F" w14:textId="77777777" w:rsidR="00A50371" w:rsidRDefault="00A50371" w:rsidP="00A50371">
      <w:r>
        <w:rPr>
          <w:rFonts w:ascii="Arial" w:hAnsi="Arial" w:cs="Arial"/>
          <w:sz w:val="24"/>
          <w:szCs w:val="24"/>
        </w:rPr>
        <w:tab/>
      </w:r>
      <w:r>
        <w:rPr>
          <w:rFonts w:ascii="Arial" w:hAnsi="Arial" w:cs="Arial"/>
          <w:sz w:val="24"/>
          <w:szCs w:val="24"/>
        </w:rPr>
        <w:tab/>
      </w:r>
      <w:r>
        <w:rPr>
          <w:rFonts w:ascii="Arial" w:hAnsi="Arial" w:cs="Arial"/>
          <w:sz w:val="24"/>
          <w:szCs w:val="24"/>
        </w:rPr>
        <w:tab/>
      </w:r>
    </w:p>
    <w:p w14:paraId="7A19E6FE" w14:textId="77777777" w:rsidR="00A50371" w:rsidRDefault="00A50371" w:rsidP="00A50371">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EBFA9B7" w14:textId="77777777" w:rsidR="00A50371" w:rsidRDefault="00A50371" w:rsidP="00A50371">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Alla Camera di Commercio I.A.A. di Bari</w:t>
      </w:r>
    </w:p>
    <w:p w14:paraId="29DEACAB" w14:textId="77777777" w:rsidR="00A50371" w:rsidRDefault="00A50371" w:rsidP="00A50371">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Corso Cavour n.2</w:t>
      </w:r>
    </w:p>
    <w:p w14:paraId="5E92F822" w14:textId="77777777" w:rsidR="00A50371" w:rsidRDefault="00A50371" w:rsidP="00A50371">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70121 – Bari</w:t>
      </w:r>
    </w:p>
    <w:p w14:paraId="47460C4A" w14:textId="77777777" w:rsidR="00A50371" w:rsidRDefault="00A50371" w:rsidP="00A50371">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Settore Legale e Fede Pubblica</w:t>
      </w:r>
    </w:p>
    <w:p w14:paraId="655247D9" w14:textId="77777777" w:rsidR="00A50371" w:rsidRDefault="00A50371" w:rsidP="00A5037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PEC:</w:t>
      </w:r>
      <w:hyperlink r:id="rId5" w:history="1">
        <w:r>
          <w:rPr>
            <w:rStyle w:val="Collegamentoipertestuale"/>
            <w:rFonts w:ascii="Arial" w:hAnsi="Arial" w:cs="Arial"/>
            <w:b/>
            <w:bCs/>
            <w:sz w:val="24"/>
            <w:szCs w:val="24"/>
          </w:rPr>
          <w:t>cciaa@ba.legalmail.camcom.it</w:t>
        </w:r>
      </w:hyperlink>
    </w:p>
    <w:p w14:paraId="209B4F4A" w14:textId="77777777" w:rsidR="00A50371" w:rsidRDefault="00A50371" w:rsidP="00A50371">
      <w:pPr>
        <w:rPr>
          <w:rFonts w:ascii="Arial" w:hAnsi="Arial" w:cs="Arial"/>
          <w:sz w:val="24"/>
          <w:szCs w:val="24"/>
        </w:rPr>
      </w:pPr>
    </w:p>
    <w:p w14:paraId="013D7C3D" w14:textId="77777777" w:rsidR="00A50371" w:rsidRDefault="00A50371" w:rsidP="00A50371">
      <w:pPr>
        <w:tabs>
          <w:tab w:val="left" w:pos="1080"/>
          <w:tab w:val="left" w:pos="1110"/>
        </w:tabs>
        <w:jc w:val="both"/>
      </w:pPr>
      <w:r>
        <w:rPr>
          <w:rFonts w:ascii="Arial" w:hAnsi="Arial" w:cs="Arial"/>
          <w:b/>
          <w:bCs/>
          <w:sz w:val="24"/>
          <w:szCs w:val="24"/>
        </w:rPr>
        <w:t xml:space="preserve">Oggetto: </w:t>
      </w:r>
      <w:r>
        <w:rPr>
          <w:rFonts w:ascii="Arial" w:hAnsi="Arial" w:cs="Arial"/>
          <w:sz w:val="24"/>
          <w:szCs w:val="24"/>
        </w:rPr>
        <w:t xml:space="preserve">Domanda di iscrizione nell'Elenco di Gestori della Crisi da sovraindebitamento </w:t>
      </w:r>
      <w:r>
        <w:rPr>
          <w:rFonts w:ascii="Arial" w:hAnsi="Arial" w:cs="Arial"/>
          <w:sz w:val="24"/>
          <w:szCs w:val="24"/>
        </w:rPr>
        <w:tab/>
      </w:r>
    </w:p>
    <w:p w14:paraId="2ED3E609" w14:textId="77777777" w:rsidR="00A50371" w:rsidRDefault="00A50371" w:rsidP="00A50371">
      <w:pPr>
        <w:tabs>
          <w:tab w:val="left" w:pos="1080"/>
          <w:tab w:val="left" w:pos="1110"/>
        </w:tabs>
        <w:jc w:val="both"/>
        <w:rPr>
          <w:rFonts w:ascii="Arial" w:hAnsi="Arial" w:cs="Arial"/>
          <w:sz w:val="24"/>
          <w:szCs w:val="24"/>
        </w:rPr>
      </w:pPr>
    </w:p>
    <w:p w14:paraId="122CB1C1" w14:textId="77777777" w:rsidR="00A50371" w:rsidRDefault="00A50371" w:rsidP="00A50371">
      <w:pPr>
        <w:tabs>
          <w:tab w:val="left" w:pos="1080"/>
          <w:tab w:val="left" w:pos="1110"/>
        </w:tabs>
        <w:spacing w:line="200" w:lineRule="atLeast"/>
        <w:jc w:val="both"/>
      </w:pPr>
      <w:r>
        <w:rPr>
          <w:rFonts w:ascii="Arial" w:hAnsi="Arial" w:cs="Arial"/>
          <w:sz w:val="24"/>
          <w:szCs w:val="24"/>
        </w:rPr>
        <w:t>Il/La sottoscritto/a _________________________________________________________</w:t>
      </w:r>
    </w:p>
    <w:p w14:paraId="57ABE6DB" w14:textId="77777777" w:rsidR="00A50371" w:rsidRDefault="00A50371" w:rsidP="00A50371">
      <w:pPr>
        <w:tabs>
          <w:tab w:val="left" w:pos="1080"/>
          <w:tab w:val="left" w:pos="1110"/>
        </w:tabs>
        <w:spacing w:line="200" w:lineRule="atLeast"/>
        <w:jc w:val="both"/>
        <w:rPr>
          <w:rFonts w:ascii="Arial" w:hAnsi="Arial" w:cs="Arial"/>
          <w:sz w:val="24"/>
          <w:szCs w:val="24"/>
        </w:rPr>
      </w:pPr>
    </w:p>
    <w:p w14:paraId="78C4486B" w14:textId="77777777" w:rsidR="00A50371" w:rsidRDefault="00A50371" w:rsidP="00A50371">
      <w:pPr>
        <w:tabs>
          <w:tab w:val="left" w:pos="1080"/>
          <w:tab w:val="left" w:pos="1110"/>
        </w:tabs>
        <w:spacing w:line="200" w:lineRule="atLeast"/>
        <w:jc w:val="both"/>
      </w:pPr>
      <w:r>
        <w:rPr>
          <w:rFonts w:ascii="Arial" w:hAnsi="Arial" w:cs="Arial"/>
          <w:sz w:val="24"/>
          <w:szCs w:val="24"/>
        </w:rPr>
        <w:t xml:space="preserve">nato/a </w:t>
      </w:r>
      <w:proofErr w:type="spellStart"/>
      <w:r>
        <w:rPr>
          <w:rFonts w:ascii="Arial" w:hAnsi="Arial" w:cs="Arial"/>
          <w:sz w:val="24"/>
          <w:szCs w:val="24"/>
        </w:rPr>
        <w:t>a</w:t>
      </w:r>
      <w:proofErr w:type="spellEnd"/>
      <w:r>
        <w:rPr>
          <w:rFonts w:ascii="Arial" w:hAnsi="Arial" w:cs="Arial"/>
          <w:sz w:val="24"/>
          <w:szCs w:val="24"/>
        </w:rPr>
        <w:t>___________________________________ il ____________________________</w:t>
      </w:r>
    </w:p>
    <w:p w14:paraId="1D1B25C3" w14:textId="77777777" w:rsidR="00A50371" w:rsidRDefault="00A50371" w:rsidP="00A50371">
      <w:pPr>
        <w:tabs>
          <w:tab w:val="left" w:pos="1080"/>
          <w:tab w:val="left" w:pos="1110"/>
        </w:tabs>
        <w:spacing w:line="200" w:lineRule="atLeast"/>
        <w:jc w:val="both"/>
        <w:rPr>
          <w:rFonts w:ascii="Arial" w:hAnsi="Arial" w:cs="Arial"/>
          <w:sz w:val="24"/>
          <w:szCs w:val="24"/>
        </w:rPr>
      </w:pPr>
    </w:p>
    <w:p w14:paraId="35846B1A" w14:textId="77777777" w:rsidR="00A50371" w:rsidRDefault="00A50371" w:rsidP="00A50371">
      <w:pPr>
        <w:tabs>
          <w:tab w:val="left" w:pos="1080"/>
          <w:tab w:val="left" w:pos="1110"/>
        </w:tabs>
        <w:spacing w:line="200" w:lineRule="atLeast"/>
        <w:jc w:val="both"/>
      </w:pPr>
      <w:r>
        <w:rPr>
          <w:rFonts w:ascii="Arial" w:hAnsi="Arial" w:cs="Arial"/>
          <w:sz w:val="24"/>
          <w:szCs w:val="24"/>
        </w:rPr>
        <w:t>residente in ________________________ alla Via_______________________________</w:t>
      </w:r>
    </w:p>
    <w:p w14:paraId="340DA64D" w14:textId="77777777" w:rsidR="00A50371" w:rsidRDefault="00A50371" w:rsidP="00A50371">
      <w:pPr>
        <w:tabs>
          <w:tab w:val="left" w:pos="1080"/>
          <w:tab w:val="left" w:pos="1110"/>
        </w:tabs>
        <w:spacing w:line="200" w:lineRule="atLeast"/>
        <w:jc w:val="both"/>
        <w:rPr>
          <w:rFonts w:ascii="Arial" w:hAnsi="Arial" w:cs="Arial"/>
          <w:sz w:val="24"/>
          <w:szCs w:val="24"/>
        </w:rPr>
      </w:pPr>
    </w:p>
    <w:p w14:paraId="0AB1BA5B" w14:textId="77777777" w:rsidR="00A50371" w:rsidRDefault="00A50371" w:rsidP="00A50371">
      <w:pPr>
        <w:tabs>
          <w:tab w:val="left" w:pos="1080"/>
          <w:tab w:val="left" w:pos="1110"/>
        </w:tabs>
        <w:spacing w:line="200" w:lineRule="atLeast"/>
        <w:jc w:val="both"/>
      </w:pPr>
      <w:r>
        <w:rPr>
          <w:rFonts w:ascii="Arial" w:hAnsi="Arial" w:cs="Arial"/>
          <w:sz w:val="24"/>
          <w:szCs w:val="24"/>
        </w:rPr>
        <w:t>C.F._____________________________ Partita IVA______________________________</w:t>
      </w:r>
    </w:p>
    <w:p w14:paraId="5F46FB7D" w14:textId="77777777" w:rsidR="00A50371" w:rsidRDefault="00A50371" w:rsidP="00A50371">
      <w:pPr>
        <w:tabs>
          <w:tab w:val="left" w:pos="1080"/>
          <w:tab w:val="left" w:pos="1110"/>
        </w:tabs>
        <w:spacing w:line="200" w:lineRule="atLeast"/>
        <w:jc w:val="both"/>
        <w:rPr>
          <w:rFonts w:ascii="Arial" w:hAnsi="Arial" w:cs="Arial"/>
          <w:sz w:val="24"/>
          <w:szCs w:val="24"/>
        </w:rPr>
      </w:pPr>
    </w:p>
    <w:p w14:paraId="412AE0B9" w14:textId="77777777" w:rsidR="00A50371" w:rsidRDefault="00A50371" w:rsidP="00A50371">
      <w:pPr>
        <w:tabs>
          <w:tab w:val="left" w:pos="1080"/>
          <w:tab w:val="left" w:pos="1110"/>
        </w:tabs>
        <w:spacing w:line="200" w:lineRule="atLeast"/>
        <w:jc w:val="both"/>
      </w:pPr>
      <w:r>
        <w:rPr>
          <w:rFonts w:ascii="Arial" w:hAnsi="Arial" w:cs="Arial"/>
          <w:sz w:val="24"/>
          <w:szCs w:val="24"/>
        </w:rPr>
        <w:t>Tel.____________________________ Cell._____________________________________</w:t>
      </w:r>
    </w:p>
    <w:p w14:paraId="24FBEBC8" w14:textId="77777777" w:rsidR="00A50371" w:rsidRDefault="00A50371" w:rsidP="00A50371">
      <w:pPr>
        <w:tabs>
          <w:tab w:val="left" w:pos="1080"/>
          <w:tab w:val="left" w:pos="1110"/>
        </w:tabs>
        <w:spacing w:line="200" w:lineRule="atLeast"/>
        <w:jc w:val="both"/>
        <w:rPr>
          <w:rFonts w:ascii="Arial" w:hAnsi="Arial" w:cs="Arial"/>
          <w:sz w:val="24"/>
          <w:szCs w:val="24"/>
        </w:rPr>
      </w:pPr>
    </w:p>
    <w:p w14:paraId="6F911193" w14:textId="77777777" w:rsidR="00A50371" w:rsidRDefault="00A50371" w:rsidP="00A50371">
      <w:pPr>
        <w:tabs>
          <w:tab w:val="left" w:pos="1080"/>
          <w:tab w:val="left" w:pos="1110"/>
        </w:tabs>
        <w:spacing w:line="200" w:lineRule="atLeast"/>
        <w:jc w:val="both"/>
      </w:pPr>
      <w:r>
        <w:rPr>
          <w:rFonts w:ascii="Arial" w:hAnsi="Arial" w:cs="Arial"/>
          <w:sz w:val="24"/>
          <w:szCs w:val="24"/>
        </w:rPr>
        <w:t>email__________________________ PEC_____________________________________</w:t>
      </w:r>
    </w:p>
    <w:p w14:paraId="2B5C1DE7" w14:textId="77777777" w:rsidR="00A50371" w:rsidRDefault="00A50371" w:rsidP="00A50371">
      <w:pPr>
        <w:tabs>
          <w:tab w:val="left" w:pos="1080"/>
          <w:tab w:val="left" w:pos="1110"/>
        </w:tabs>
        <w:spacing w:line="200" w:lineRule="atLeast"/>
        <w:jc w:val="center"/>
        <w:rPr>
          <w:rFonts w:ascii="Arial" w:hAnsi="Arial" w:cs="Arial"/>
          <w:b/>
          <w:bCs/>
          <w:sz w:val="24"/>
          <w:szCs w:val="24"/>
        </w:rPr>
      </w:pPr>
    </w:p>
    <w:p w14:paraId="07F3F72B" w14:textId="77777777" w:rsidR="00A50371" w:rsidRDefault="00A50371" w:rsidP="00A50371">
      <w:pPr>
        <w:tabs>
          <w:tab w:val="left" w:pos="1080"/>
          <w:tab w:val="left" w:pos="1110"/>
        </w:tabs>
        <w:jc w:val="center"/>
      </w:pPr>
      <w:r>
        <w:rPr>
          <w:rFonts w:ascii="Arial" w:hAnsi="Arial" w:cs="Arial"/>
          <w:b/>
          <w:bCs/>
          <w:sz w:val="24"/>
          <w:szCs w:val="24"/>
        </w:rPr>
        <w:t>CHIEDE</w:t>
      </w:r>
    </w:p>
    <w:p w14:paraId="355DF4B4" w14:textId="77777777" w:rsidR="00A50371" w:rsidRDefault="00A50371" w:rsidP="00A50371">
      <w:pPr>
        <w:tabs>
          <w:tab w:val="left" w:pos="0"/>
        </w:tabs>
        <w:jc w:val="both"/>
      </w:pPr>
      <w:r>
        <w:rPr>
          <w:rFonts w:ascii="Arial" w:hAnsi="Arial" w:cs="Arial"/>
          <w:sz w:val="24"/>
          <w:szCs w:val="24"/>
        </w:rPr>
        <w:t xml:space="preserve">di essere iscritto nell'Elenco di Gestori della Crisi da sovraindebitamento istituito presso la Camera di Commercio di Bari. </w:t>
      </w:r>
    </w:p>
    <w:p w14:paraId="70816D30" w14:textId="77777777" w:rsidR="00A50371" w:rsidRDefault="00A50371" w:rsidP="00A50371">
      <w:pPr>
        <w:tabs>
          <w:tab w:val="left" w:pos="0"/>
        </w:tabs>
        <w:jc w:val="both"/>
      </w:pPr>
      <w:r>
        <w:rPr>
          <w:rFonts w:ascii="Arial" w:hAnsi="Arial" w:cs="Arial"/>
          <w:sz w:val="24"/>
          <w:szCs w:val="24"/>
        </w:rPr>
        <w:t>A tal fine il/la sottoscritto/a, consapevole della responsabilità penale prevista dall'articolo 76 del D.P.R 445/2000 per le ipotesi di falsità in atti e dichiarazioni mendaci ivi indicate, ai sensi degli artt.46 e 47 di detto D.P.R. sotto la propria responsabilità</w:t>
      </w:r>
    </w:p>
    <w:p w14:paraId="3046B570" w14:textId="77777777" w:rsidR="00A50371" w:rsidRDefault="00A50371" w:rsidP="00A50371">
      <w:pPr>
        <w:tabs>
          <w:tab w:val="left" w:pos="1080"/>
          <w:tab w:val="left" w:pos="1110"/>
        </w:tabs>
        <w:jc w:val="center"/>
        <w:rPr>
          <w:rFonts w:ascii="Arial" w:hAnsi="Arial" w:cs="Arial"/>
          <w:b/>
          <w:bCs/>
          <w:sz w:val="24"/>
          <w:szCs w:val="24"/>
        </w:rPr>
      </w:pPr>
    </w:p>
    <w:p w14:paraId="23AB4BDA" w14:textId="77777777" w:rsidR="00A50371" w:rsidRDefault="00A50371" w:rsidP="00A50371">
      <w:pPr>
        <w:numPr>
          <w:ilvl w:val="0"/>
          <w:numId w:val="1"/>
        </w:numPr>
        <w:tabs>
          <w:tab w:val="left" w:pos="1080"/>
          <w:tab w:val="left" w:pos="1110"/>
        </w:tabs>
        <w:jc w:val="center"/>
      </w:pPr>
      <w:r>
        <w:rPr>
          <w:rFonts w:ascii="Arial" w:hAnsi="Arial" w:cs="Arial"/>
          <w:b/>
          <w:bCs/>
          <w:sz w:val="24"/>
          <w:szCs w:val="24"/>
        </w:rPr>
        <w:t>DICHIARA</w:t>
      </w:r>
    </w:p>
    <w:p w14:paraId="7D89AC94" w14:textId="77777777" w:rsidR="00A50371" w:rsidRDefault="00A50371" w:rsidP="00A50371">
      <w:pPr>
        <w:numPr>
          <w:ilvl w:val="0"/>
          <w:numId w:val="1"/>
        </w:numPr>
        <w:tabs>
          <w:tab w:val="left" w:pos="285"/>
          <w:tab w:val="left" w:pos="1080"/>
          <w:tab w:val="left" w:pos="1110"/>
        </w:tabs>
        <w:jc w:val="both"/>
      </w:pPr>
      <w:r>
        <w:rPr>
          <w:rFonts w:ascii="Arial" w:hAnsi="Arial" w:cs="Arial"/>
          <w:sz w:val="24"/>
          <w:szCs w:val="24"/>
        </w:rPr>
        <w:t>di essere cittadino/a italiano/a ovvero di essere cittadino/a__________________________________________________________</w:t>
      </w:r>
    </w:p>
    <w:p w14:paraId="25AEA76C" w14:textId="77777777" w:rsidR="00A50371" w:rsidRDefault="00A50371" w:rsidP="00A50371">
      <w:pPr>
        <w:tabs>
          <w:tab w:val="left" w:pos="1080"/>
          <w:tab w:val="left" w:pos="1110"/>
        </w:tabs>
        <w:ind w:left="720"/>
        <w:jc w:val="both"/>
        <w:rPr>
          <w:rFonts w:ascii="Arial" w:hAnsi="Arial" w:cs="Arial"/>
          <w:sz w:val="24"/>
          <w:szCs w:val="24"/>
        </w:rPr>
      </w:pPr>
    </w:p>
    <w:p w14:paraId="3859A53D" w14:textId="77777777" w:rsidR="00A50371" w:rsidRDefault="00A50371" w:rsidP="00A50371">
      <w:pPr>
        <w:numPr>
          <w:ilvl w:val="0"/>
          <w:numId w:val="1"/>
        </w:numPr>
        <w:tabs>
          <w:tab w:val="left" w:pos="1080"/>
          <w:tab w:val="left" w:pos="1110"/>
        </w:tabs>
        <w:jc w:val="both"/>
      </w:pPr>
      <w:r>
        <w:rPr>
          <w:rFonts w:ascii="Arial" w:hAnsi="Arial" w:cs="Arial"/>
          <w:sz w:val="24"/>
          <w:szCs w:val="24"/>
        </w:rPr>
        <w:t>di avere il godimento dei diritti civili e politici</w:t>
      </w:r>
    </w:p>
    <w:p w14:paraId="6224E82E" w14:textId="77777777" w:rsidR="00A50371" w:rsidRDefault="00A50371" w:rsidP="00A50371">
      <w:pPr>
        <w:tabs>
          <w:tab w:val="left" w:pos="1080"/>
          <w:tab w:val="left" w:pos="1110"/>
        </w:tabs>
        <w:ind w:left="720"/>
        <w:jc w:val="both"/>
        <w:rPr>
          <w:rFonts w:ascii="Arial" w:hAnsi="Arial" w:cs="Arial"/>
          <w:sz w:val="24"/>
          <w:szCs w:val="24"/>
        </w:rPr>
      </w:pPr>
    </w:p>
    <w:p w14:paraId="3CEC1071" w14:textId="77777777" w:rsidR="00A50371" w:rsidRDefault="00A50371" w:rsidP="00A50371">
      <w:pPr>
        <w:numPr>
          <w:ilvl w:val="0"/>
          <w:numId w:val="1"/>
        </w:numPr>
        <w:tabs>
          <w:tab w:val="left" w:pos="1080"/>
          <w:tab w:val="left" w:pos="1110"/>
        </w:tabs>
        <w:jc w:val="both"/>
      </w:pPr>
      <w:r>
        <w:rPr>
          <w:rFonts w:ascii="Arial" w:hAnsi="Arial" w:cs="Arial"/>
          <w:sz w:val="24"/>
          <w:szCs w:val="24"/>
        </w:rPr>
        <w:t xml:space="preserve">di essere iscritto all'Albo professionale degli avvocati / commercialisti di ______________________dal__________________________________________e </w:t>
      </w:r>
      <w:proofErr w:type="spellStart"/>
      <w:r>
        <w:rPr>
          <w:rFonts w:ascii="Arial" w:hAnsi="Arial" w:cs="Arial"/>
          <w:sz w:val="24"/>
          <w:szCs w:val="24"/>
        </w:rPr>
        <w:t>di</w:t>
      </w:r>
      <w:proofErr w:type="spellEnd"/>
      <w:r>
        <w:rPr>
          <w:rFonts w:ascii="Arial" w:hAnsi="Arial" w:cs="Arial"/>
          <w:sz w:val="24"/>
          <w:szCs w:val="24"/>
        </w:rPr>
        <w:t xml:space="preserve"> non essere stato sospeso dall'esercizio della professione</w:t>
      </w:r>
    </w:p>
    <w:p w14:paraId="473F8FD3" w14:textId="77777777" w:rsidR="00A50371" w:rsidRDefault="00A50371" w:rsidP="00A50371">
      <w:pPr>
        <w:tabs>
          <w:tab w:val="left" w:pos="1080"/>
          <w:tab w:val="left" w:pos="1110"/>
        </w:tabs>
        <w:ind w:left="720"/>
        <w:jc w:val="both"/>
        <w:rPr>
          <w:rFonts w:ascii="Arial" w:hAnsi="Arial" w:cs="Arial"/>
          <w:sz w:val="24"/>
          <w:szCs w:val="24"/>
        </w:rPr>
      </w:pPr>
    </w:p>
    <w:p w14:paraId="6C7D6425" w14:textId="77777777" w:rsidR="00A50371" w:rsidRDefault="00A50371" w:rsidP="00A50371">
      <w:pPr>
        <w:numPr>
          <w:ilvl w:val="0"/>
          <w:numId w:val="1"/>
        </w:numPr>
        <w:tabs>
          <w:tab w:val="left" w:pos="1080"/>
          <w:tab w:val="left" w:pos="1110"/>
        </w:tabs>
        <w:jc w:val="both"/>
      </w:pPr>
      <w:r>
        <w:rPr>
          <w:rFonts w:ascii="Arial" w:hAnsi="Arial" w:cs="Arial"/>
          <w:sz w:val="24"/>
          <w:szCs w:val="24"/>
        </w:rPr>
        <w:t xml:space="preserve">di essere in possesso di una specifica formazione acquisita tramite la partecipazione a corsi di perfezionamento, di durata </w:t>
      </w:r>
      <w:r>
        <w:rPr>
          <w:rFonts w:ascii="Arial" w:hAnsi="Arial" w:cs="Arial"/>
          <w:b/>
          <w:bCs/>
          <w:sz w:val="24"/>
          <w:szCs w:val="24"/>
        </w:rPr>
        <w:t>non</w:t>
      </w:r>
      <w:r>
        <w:rPr>
          <w:rFonts w:ascii="Arial" w:hAnsi="Arial" w:cs="Arial"/>
          <w:sz w:val="24"/>
          <w:szCs w:val="24"/>
        </w:rPr>
        <w:t xml:space="preserve"> </w:t>
      </w:r>
      <w:r>
        <w:rPr>
          <w:rFonts w:ascii="Arial" w:hAnsi="Arial" w:cs="Arial"/>
          <w:b/>
          <w:bCs/>
          <w:sz w:val="24"/>
          <w:szCs w:val="24"/>
        </w:rPr>
        <w:t>inferiore a 40 ore</w:t>
      </w:r>
      <w:r>
        <w:rPr>
          <w:rFonts w:ascii="Arial" w:hAnsi="Arial" w:cs="Arial"/>
          <w:sz w:val="24"/>
          <w:szCs w:val="24"/>
        </w:rPr>
        <w:t xml:space="preserve">, nell'ambito disciplinare della crisi d'impresa e di sovraindebitamento, anche del consumatore, organizzati secondo le modalità e con le caratteristiche descritte all'articolo 4, c.5 </w:t>
      </w:r>
      <w:proofErr w:type="spellStart"/>
      <w:r>
        <w:rPr>
          <w:rFonts w:ascii="Arial" w:hAnsi="Arial" w:cs="Arial"/>
          <w:sz w:val="24"/>
          <w:szCs w:val="24"/>
        </w:rPr>
        <w:t>lett.b</w:t>
      </w:r>
      <w:proofErr w:type="spellEnd"/>
      <w:r>
        <w:rPr>
          <w:rFonts w:ascii="Arial" w:hAnsi="Arial" w:cs="Arial"/>
          <w:sz w:val="24"/>
          <w:szCs w:val="24"/>
        </w:rPr>
        <w:t>) e c.6 del D.M. n.202/2014</w:t>
      </w:r>
    </w:p>
    <w:p w14:paraId="2177DF1F" w14:textId="77777777" w:rsidR="00A50371" w:rsidRDefault="00A50371" w:rsidP="00A50371">
      <w:pPr>
        <w:tabs>
          <w:tab w:val="left" w:pos="1080"/>
          <w:tab w:val="left" w:pos="1110"/>
        </w:tabs>
        <w:ind w:left="720"/>
        <w:jc w:val="both"/>
        <w:rPr>
          <w:rFonts w:ascii="Arial" w:hAnsi="Arial" w:cs="Arial"/>
          <w:sz w:val="24"/>
          <w:szCs w:val="24"/>
        </w:rPr>
      </w:pPr>
    </w:p>
    <w:p w14:paraId="0EB76F86" w14:textId="77777777" w:rsidR="00A50371" w:rsidRDefault="00A50371" w:rsidP="00A50371">
      <w:pPr>
        <w:numPr>
          <w:ilvl w:val="0"/>
          <w:numId w:val="1"/>
        </w:numPr>
        <w:tabs>
          <w:tab w:val="left" w:pos="1080"/>
          <w:tab w:val="left" w:pos="1110"/>
        </w:tabs>
        <w:jc w:val="both"/>
      </w:pPr>
      <w:r>
        <w:rPr>
          <w:rFonts w:ascii="Arial" w:hAnsi="Arial" w:cs="Arial"/>
          <w:sz w:val="24"/>
          <w:szCs w:val="24"/>
        </w:rPr>
        <w:t>di essere in possesso dei seguenti requisiti di onorabilità dei Gestori della Crisi da sovraindebitamento:</w:t>
      </w:r>
    </w:p>
    <w:p w14:paraId="2E3E1131" w14:textId="77777777" w:rsidR="00A50371" w:rsidRDefault="00A50371" w:rsidP="00A50371">
      <w:pPr>
        <w:tabs>
          <w:tab w:val="left" w:pos="390"/>
          <w:tab w:val="left" w:pos="405"/>
          <w:tab w:val="left" w:pos="1020"/>
        </w:tabs>
        <w:jc w:val="both"/>
      </w:pPr>
      <w:r>
        <w:rPr>
          <w:rFonts w:ascii="Arial" w:eastAsia="Times New Roman" w:hAnsi="Arial" w:cs="Arial"/>
          <w:b/>
          <w:bCs/>
          <w:sz w:val="24"/>
          <w:szCs w:val="24"/>
          <w:lang w:eastAsia="it-IT"/>
        </w:rPr>
        <w:tab/>
        <w:t>-</w:t>
      </w:r>
      <w:r>
        <w:rPr>
          <w:rFonts w:ascii="Arial" w:eastAsia="Times New Roman" w:hAnsi="Arial" w:cs="Arial"/>
          <w:sz w:val="24"/>
          <w:szCs w:val="24"/>
          <w:lang w:eastAsia="it-IT"/>
        </w:rPr>
        <w:t xml:space="preserve"> non versare in una delle condizioni di ineleggibilità o decadenza previste dall'</w:t>
      </w:r>
      <w:hyperlink r:id="rId6" w:history="1">
        <w:r>
          <w:rPr>
            <w:rStyle w:val="Collegamentoipertestuale"/>
            <w:rFonts w:ascii="Arial" w:eastAsia="Times New Roman" w:hAnsi="Arial" w:cs="Arial"/>
            <w:sz w:val="24"/>
            <w:szCs w:val="24"/>
            <w:lang w:eastAsia="it-IT"/>
          </w:rPr>
          <w:t xml:space="preserve">articolo </w:t>
        </w:r>
        <w:r>
          <w:rPr>
            <w:rStyle w:val="Collegamentoipertestuale"/>
            <w:rFonts w:ascii="Arial" w:eastAsia="Times New Roman" w:hAnsi="Arial" w:cs="Arial"/>
            <w:sz w:val="24"/>
            <w:szCs w:val="24"/>
            <w:lang w:eastAsia="it-IT"/>
          </w:rPr>
          <w:tab/>
          <w:t>2382 del codice civile</w:t>
        </w:r>
      </w:hyperlink>
      <w:r>
        <w:rPr>
          <w:rFonts w:ascii="Arial" w:eastAsia="Times New Roman" w:hAnsi="Arial" w:cs="Arial"/>
          <w:sz w:val="24"/>
          <w:szCs w:val="24"/>
          <w:lang w:eastAsia="it-IT"/>
        </w:rPr>
        <w:t>;</w:t>
      </w:r>
    </w:p>
    <w:p w14:paraId="1E265068" w14:textId="77777777" w:rsidR="00A50371" w:rsidRDefault="00A50371" w:rsidP="00A50371">
      <w:pPr>
        <w:tabs>
          <w:tab w:val="left" w:pos="390"/>
          <w:tab w:val="left" w:pos="405"/>
          <w:tab w:val="left" w:pos="1020"/>
        </w:tabs>
        <w:jc w:val="both"/>
      </w:pPr>
      <w:r>
        <w:rPr>
          <w:rFonts w:ascii="Arial" w:eastAsia="Times New Roman" w:hAnsi="Arial" w:cs="Arial"/>
          <w:b/>
          <w:bCs/>
          <w:sz w:val="24"/>
          <w:szCs w:val="24"/>
          <w:lang w:eastAsia="it-IT"/>
        </w:rPr>
        <w:tab/>
        <w:t>-</w:t>
      </w:r>
      <w:r>
        <w:rPr>
          <w:rFonts w:ascii="Arial" w:eastAsia="Times New Roman" w:hAnsi="Arial" w:cs="Arial"/>
          <w:sz w:val="24"/>
          <w:szCs w:val="24"/>
          <w:lang w:eastAsia="it-IT"/>
        </w:rPr>
        <w:t xml:space="preserve"> non essere stati sottoposti a misure di prevenzione disposte dall'autorità giudiziaria ai </w:t>
      </w:r>
      <w:r>
        <w:rPr>
          <w:rFonts w:ascii="Arial" w:eastAsia="Times New Roman" w:hAnsi="Arial" w:cs="Arial"/>
          <w:sz w:val="24"/>
          <w:szCs w:val="24"/>
          <w:lang w:eastAsia="it-IT"/>
        </w:rPr>
        <w:tab/>
        <w:t xml:space="preserve">sensi de </w:t>
      </w:r>
      <w:hyperlink r:id="rId7" w:history="1">
        <w:r>
          <w:rPr>
            <w:rStyle w:val="Collegamentoipertestuale"/>
            <w:rFonts w:ascii="Arial" w:eastAsia="Times New Roman" w:hAnsi="Arial" w:cs="Arial"/>
            <w:sz w:val="24"/>
            <w:szCs w:val="24"/>
            <w:lang w:eastAsia="it-IT"/>
          </w:rPr>
          <w:t>decreto legislativo 6 settembre 2011, n. 159</w:t>
        </w:r>
      </w:hyperlink>
      <w:r>
        <w:rPr>
          <w:rFonts w:ascii="Arial" w:eastAsia="Times New Roman" w:hAnsi="Arial" w:cs="Arial"/>
          <w:sz w:val="24"/>
          <w:szCs w:val="24"/>
          <w:lang w:eastAsia="it-IT"/>
        </w:rPr>
        <w:t>;</w:t>
      </w:r>
      <w:r>
        <w:rPr>
          <w:rFonts w:ascii="Arial" w:eastAsia="Times New Roman" w:hAnsi="Arial" w:cs="Arial"/>
          <w:sz w:val="24"/>
          <w:szCs w:val="24"/>
          <w:lang w:eastAsia="it-IT"/>
        </w:rPr>
        <w:tab/>
      </w:r>
    </w:p>
    <w:p w14:paraId="3EE763D3" w14:textId="77777777" w:rsidR="00A50371" w:rsidRDefault="00A50371" w:rsidP="00A50371">
      <w:pPr>
        <w:tabs>
          <w:tab w:val="left" w:pos="390"/>
          <w:tab w:val="left" w:pos="405"/>
          <w:tab w:val="left" w:pos="495"/>
          <w:tab w:val="left" w:pos="1020"/>
        </w:tabs>
        <w:jc w:val="both"/>
      </w:pPr>
      <w:r>
        <w:rPr>
          <w:rFonts w:ascii="Arial" w:eastAsia="Times New Roman" w:hAnsi="Arial" w:cs="Arial"/>
          <w:b/>
          <w:bCs/>
          <w:sz w:val="24"/>
          <w:szCs w:val="24"/>
          <w:lang w:eastAsia="it-IT"/>
        </w:rPr>
        <w:tab/>
        <w:t>-</w:t>
      </w:r>
      <w:r>
        <w:rPr>
          <w:rFonts w:ascii="Arial" w:eastAsia="Times New Roman" w:hAnsi="Arial" w:cs="Arial"/>
          <w:sz w:val="24"/>
          <w:szCs w:val="24"/>
          <w:lang w:eastAsia="it-IT"/>
        </w:rPr>
        <w:t xml:space="preserve"> non essere stati condannati con sentenza passata in giudicato, salvi gli effetti della </w:t>
      </w:r>
      <w:r>
        <w:rPr>
          <w:rFonts w:ascii="Arial" w:eastAsia="Times New Roman" w:hAnsi="Arial" w:cs="Arial"/>
          <w:sz w:val="24"/>
          <w:szCs w:val="24"/>
          <w:lang w:eastAsia="it-IT"/>
        </w:rPr>
        <w:tab/>
        <w:t xml:space="preserve">riabilitazione: 1) a pena detentiva per uno dei reati previsti dalle norme che disciplinano </w:t>
      </w:r>
      <w:r>
        <w:rPr>
          <w:rFonts w:ascii="Arial" w:eastAsia="Times New Roman" w:hAnsi="Arial" w:cs="Arial"/>
          <w:sz w:val="24"/>
          <w:szCs w:val="24"/>
          <w:lang w:eastAsia="it-IT"/>
        </w:rPr>
        <w:tab/>
        <w:t xml:space="preserve">l'attività bancaria, finanziaria, mobiliare, assicurativa e dalle norme in materia di </w:t>
      </w:r>
      <w:r>
        <w:rPr>
          <w:rFonts w:ascii="Arial" w:eastAsia="Times New Roman" w:hAnsi="Arial" w:cs="Arial"/>
          <w:sz w:val="24"/>
          <w:szCs w:val="24"/>
          <w:lang w:eastAsia="it-IT"/>
        </w:rPr>
        <w:tab/>
        <w:t xml:space="preserve">mercati e valori mobiliari, di strumenti di pagamento; 2) alla reclusione per uno dei </w:t>
      </w:r>
      <w:r>
        <w:rPr>
          <w:rFonts w:ascii="Arial" w:eastAsia="Times New Roman" w:hAnsi="Arial" w:cs="Arial"/>
          <w:sz w:val="24"/>
          <w:szCs w:val="24"/>
          <w:lang w:eastAsia="it-IT"/>
        </w:rPr>
        <w:tab/>
        <w:t xml:space="preserve">delitti previsti nel titolo XI del libro V del codice civile, nel </w:t>
      </w:r>
      <w:hyperlink r:id="rId8" w:history="1">
        <w:r>
          <w:rPr>
            <w:rStyle w:val="Collegamentoipertestuale"/>
            <w:rFonts w:ascii="Arial" w:eastAsia="Times New Roman" w:hAnsi="Arial" w:cs="Arial"/>
            <w:sz w:val="24"/>
            <w:szCs w:val="24"/>
            <w:lang w:eastAsia="it-IT"/>
          </w:rPr>
          <w:t xml:space="preserve">regio decreto 16 marzo 1942, </w:t>
        </w:r>
        <w:r>
          <w:rPr>
            <w:rStyle w:val="Collegamentoipertestuale"/>
            <w:rFonts w:ascii="Arial" w:eastAsia="Times New Roman" w:hAnsi="Arial" w:cs="Arial"/>
            <w:sz w:val="24"/>
            <w:szCs w:val="24"/>
            <w:lang w:eastAsia="it-IT"/>
          </w:rPr>
          <w:tab/>
          <w:t>n. 267</w:t>
        </w:r>
      </w:hyperlink>
      <w:r>
        <w:rPr>
          <w:rFonts w:ascii="Arial" w:eastAsia="Times New Roman" w:hAnsi="Arial" w:cs="Arial"/>
          <w:sz w:val="24"/>
          <w:szCs w:val="24"/>
          <w:lang w:eastAsia="it-IT"/>
        </w:rPr>
        <w:t xml:space="preserve">, nonché dall'articolo 16 della legge; 3) alla reclusione per un tempo non inferiore </w:t>
      </w:r>
      <w:r>
        <w:rPr>
          <w:rFonts w:ascii="Arial" w:eastAsia="Times New Roman" w:hAnsi="Arial" w:cs="Arial"/>
          <w:sz w:val="24"/>
          <w:szCs w:val="24"/>
          <w:lang w:eastAsia="it-IT"/>
        </w:rPr>
        <w:tab/>
        <w:t xml:space="preserve">a un anno per un delitto contro la pubblica amministrazione, contro la fede pubblica, </w:t>
      </w:r>
      <w:r>
        <w:rPr>
          <w:rFonts w:ascii="Arial" w:eastAsia="Times New Roman" w:hAnsi="Arial" w:cs="Arial"/>
          <w:sz w:val="24"/>
          <w:szCs w:val="24"/>
          <w:lang w:eastAsia="it-IT"/>
        </w:rPr>
        <w:tab/>
        <w:t xml:space="preserve">contro il patrimonio, contro l'ordine pubblico, contro l'economia pubblica ovvero per un </w:t>
      </w:r>
      <w:r>
        <w:rPr>
          <w:rFonts w:ascii="Arial" w:eastAsia="Times New Roman" w:hAnsi="Arial" w:cs="Arial"/>
          <w:sz w:val="24"/>
          <w:szCs w:val="24"/>
          <w:lang w:eastAsia="it-IT"/>
        </w:rPr>
        <w:tab/>
        <w:t xml:space="preserve">delitto in materia tributaria; 4) alla reclusione per un tempo superiore a due anni per un </w:t>
      </w:r>
      <w:r>
        <w:rPr>
          <w:rFonts w:ascii="Arial" w:eastAsia="Times New Roman" w:hAnsi="Arial" w:cs="Arial"/>
          <w:sz w:val="24"/>
          <w:szCs w:val="24"/>
          <w:lang w:eastAsia="it-IT"/>
        </w:rPr>
        <w:tab/>
        <w:t>qualunque delitto non colposo;</w:t>
      </w:r>
    </w:p>
    <w:p w14:paraId="4DED586A" w14:textId="77777777" w:rsidR="00A50371" w:rsidRDefault="00A50371" w:rsidP="00A50371">
      <w:pPr>
        <w:tabs>
          <w:tab w:val="left" w:pos="390"/>
          <w:tab w:val="left" w:pos="405"/>
          <w:tab w:val="left" w:pos="480"/>
          <w:tab w:val="left" w:pos="1020"/>
        </w:tabs>
        <w:ind w:left="390"/>
        <w:jc w:val="both"/>
      </w:pPr>
      <w:r>
        <w:rPr>
          <w:rFonts w:ascii="Arial" w:hAnsi="Arial" w:cs="Arial"/>
          <w:b/>
          <w:bCs/>
          <w:sz w:val="24"/>
          <w:szCs w:val="24"/>
        </w:rPr>
        <w:t xml:space="preserve">- </w:t>
      </w:r>
      <w:r>
        <w:rPr>
          <w:rFonts w:ascii="Arial" w:hAnsi="Arial" w:cs="Arial"/>
          <w:sz w:val="24"/>
          <w:szCs w:val="24"/>
        </w:rPr>
        <w:t>non aver riportato sanzioni disciplinari diverse dall'avvertimento</w:t>
      </w:r>
    </w:p>
    <w:p w14:paraId="2565AE48" w14:textId="77777777" w:rsidR="00A50371" w:rsidRDefault="00A50371" w:rsidP="00A50371">
      <w:pPr>
        <w:numPr>
          <w:ilvl w:val="0"/>
          <w:numId w:val="2"/>
        </w:numPr>
        <w:tabs>
          <w:tab w:val="left" w:pos="390"/>
          <w:tab w:val="left" w:pos="780"/>
          <w:tab w:val="left" w:pos="1020"/>
        </w:tabs>
        <w:ind w:left="390" w:firstLine="0"/>
        <w:jc w:val="both"/>
      </w:pPr>
      <w:r>
        <w:rPr>
          <w:rFonts w:ascii="Arial" w:hAnsi="Arial" w:cs="Arial"/>
          <w:sz w:val="24"/>
          <w:szCs w:val="24"/>
        </w:rPr>
        <w:t xml:space="preserve">essere in regola con gli obblighi relativi al versamento dei contributi previdenziali ed </w:t>
      </w:r>
      <w:r>
        <w:rPr>
          <w:rFonts w:ascii="Arial" w:hAnsi="Arial" w:cs="Arial"/>
          <w:sz w:val="24"/>
          <w:szCs w:val="24"/>
        </w:rPr>
        <w:tab/>
        <w:t>assistenziali, secondo la legislazione italiana o a quella dello Stato in cui sono</w:t>
      </w:r>
      <w:r>
        <w:rPr>
          <w:rFonts w:ascii="Arial" w:hAnsi="Arial" w:cs="Arial"/>
          <w:sz w:val="24"/>
          <w:szCs w:val="24"/>
        </w:rPr>
        <w:tab/>
        <w:t xml:space="preserve">stabiliti, come previsto dall'articolo 80 c.4 del </w:t>
      </w:r>
      <w:proofErr w:type="spellStart"/>
      <w:r>
        <w:rPr>
          <w:rFonts w:ascii="Arial" w:hAnsi="Arial" w:cs="Arial"/>
          <w:sz w:val="24"/>
          <w:szCs w:val="24"/>
        </w:rPr>
        <w:t>D.Lgs.</w:t>
      </w:r>
      <w:proofErr w:type="spellEnd"/>
      <w:r>
        <w:rPr>
          <w:rFonts w:ascii="Arial" w:hAnsi="Arial" w:cs="Arial"/>
          <w:sz w:val="24"/>
          <w:szCs w:val="24"/>
        </w:rPr>
        <w:t xml:space="preserve"> n.50/2016</w:t>
      </w:r>
    </w:p>
    <w:p w14:paraId="48DBB67B" w14:textId="77777777" w:rsidR="00A50371" w:rsidRDefault="00A50371" w:rsidP="00A50371">
      <w:pPr>
        <w:tabs>
          <w:tab w:val="left" w:pos="1080"/>
          <w:tab w:val="left" w:pos="1110"/>
        </w:tabs>
        <w:ind w:left="720"/>
        <w:jc w:val="both"/>
        <w:rPr>
          <w:rFonts w:ascii="Arial" w:hAnsi="Arial" w:cs="Arial"/>
          <w:sz w:val="24"/>
          <w:szCs w:val="24"/>
        </w:rPr>
      </w:pPr>
    </w:p>
    <w:p w14:paraId="2FF45A9C" w14:textId="77777777" w:rsidR="00A50371" w:rsidRDefault="00A50371" w:rsidP="00A50371">
      <w:pPr>
        <w:numPr>
          <w:ilvl w:val="0"/>
          <w:numId w:val="2"/>
        </w:numPr>
        <w:tabs>
          <w:tab w:val="left" w:pos="1080"/>
          <w:tab w:val="left" w:pos="1110"/>
        </w:tabs>
        <w:jc w:val="both"/>
      </w:pPr>
      <w:r>
        <w:rPr>
          <w:rFonts w:ascii="Arial" w:hAnsi="Arial" w:cs="Arial"/>
          <w:sz w:val="24"/>
          <w:szCs w:val="24"/>
        </w:rPr>
        <w:t xml:space="preserve">di non avere contenzioso in corso e/o condizioni di incompatibilità e/o conflitto di interesse con la Camera di Commercio di Bari e/o le sue Aziende speciali </w:t>
      </w:r>
    </w:p>
    <w:p w14:paraId="4C44E8EA" w14:textId="77777777" w:rsidR="00A50371" w:rsidRDefault="00A50371" w:rsidP="00A50371">
      <w:pPr>
        <w:tabs>
          <w:tab w:val="left" w:pos="1080"/>
          <w:tab w:val="left" w:pos="1110"/>
        </w:tabs>
        <w:ind w:left="720"/>
        <w:jc w:val="both"/>
        <w:rPr>
          <w:rFonts w:ascii="Arial" w:hAnsi="Arial" w:cs="Arial"/>
          <w:sz w:val="24"/>
          <w:szCs w:val="24"/>
        </w:rPr>
      </w:pPr>
    </w:p>
    <w:p w14:paraId="0AA83579" w14:textId="77777777" w:rsidR="00A50371" w:rsidRDefault="00A50371" w:rsidP="00A50371">
      <w:pPr>
        <w:numPr>
          <w:ilvl w:val="0"/>
          <w:numId w:val="2"/>
        </w:numPr>
        <w:tabs>
          <w:tab w:val="left" w:pos="1080"/>
          <w:tab w:val="left" w:pos="1110"/>
        </w:tabs>
        <w:jc w:val="both"/>
      </w:pPr>
      <w:r>
        <w:rPr>
          <w:rFonts w:ascii="Arial" w:hAnsi="Arial" w:cs="Arial"/>
          <w:sz w:val="24"/>
          <w:szCs w:val="24"/>
        </w:rPr>
        <w:t>di impegnarsi a non assumere vertenze e/o controversie, di qualsiasi genere, contro la Camera di Commercio di Bari e/o le sue Aziende speciali per tutta la durata di iscrizione nel presente Elenco</w:t>
      </w:r>
    </w:p>
    <w:p w14:paraId="72181BFA" w14:textId="77777777" w:rsidR="00A50371" w:rsidRDefault="00A50371" w:rsidP="00A50371">
      <w:pPr>
        <w:tabs>
          <w:tab w:val="left" w:pos="1080"/>
          <w:tab w:val="left" w:pos="1110"/>
        </w:tabs>
        <w:ind w:left="720"/>
        <w:jc w:val="both"/>
        <w:rPr>
          <w:rFonts w:ascii="Arial" w:hAnsi="Arial" w:cs="Arial"/>
          <w:sz w:val="24"/>
          <w:szCs w:val="24"/>
        </w:rPr>
      </w:pPr>
    </w:p>
    <w:p w14:paraId="21F6286E" w14:textId="77777777" w:rsidR="00A50371" w:rsidRDefault="00A50371" w:rsidP="00A50371">
      <w:pPr>
        <w:numPr>
          <w:ilvl w:val="0"/>
          <w:numId w:val="2"/>
        </w:numPr>
        <w:tabs>
          <w:tab w:val="left" w:pos="1080"/>
          <w:tab w:val="left" w:pos="1110"/>
        </w:tabs>
        <w:jc w:val="both"/>
      </w:pPr>
      <w:r>
        <w:rPr>
          <w:rFonts w:ascii="Arial" w:hAnsi="Arial" w:cs="Arial"/>
          <w:sz w:val="24"/>
          <w:szCs w:val="24"/>
        </w:rPr>
        <w:t>di impegnarsi a rispettare, nell'esercizio della professione, il vigente Codice deontologico di appartenenza</w:t>
      </w:r>
    </w:p>
    <w:p w14:paraId="7B79B8EF" w14:textId="77777777" w:rsidR="00A50371" w:rsidRDefault="00A50371" w:rsidP="00A50371">
      <w:pPr>
        <w:tabs>
          <w:tab w:val="left" w:pos="1080"/>
          <w:tab w:val="left" w:pos="1110"/>
        </w:tabs>
        <w:ind w:left="720"/>
        <w:jc w:val="both"/>
        <w:rPr>
          <w:rFonts w:ascii="Arial" w:hAnsi="Arial" w:cs="Arial"/>
          <w:sz w:val="24"/>
          <w:szCs w:val="24"/>
        </w:rPr>
      </w:pPr>
    </w:p>
    <w:p w14:paraId="07B892C7" w14:textId="77777777" w:rsidR="00A50371" w:rsidRDefault="00A50371" w:rsidP="00A50371">
      <w:pPr>
        <w:numPr>
          <w:ilvl w:val="0"/>
          <w:numId w:val="2"/>
        </w:numPr>
        <w:tabs>
          <w:tab w:val="left" w:pos="1080"/>
          <w:tab w:val="left" w:pos="1110"/>
        </w:tabs>
        <w:jc w:val="both"/>
      </w:pPr>
      <w:r>
        <w:rPr>
          <w:rFonts w:ascii="Arial" w:hAnsi="Arial" w:cs="Arial"/>
          <w:sz w:val="24"/>
          <w:szCs w:val="24"/>
        </w:rPr>
        <w:t>di impegnarsi a rispettare, a pena di decadenza dall'incarico e di risoluzione del contratto, gli obblighi di cui al D.P.R. 16 aprile 2016 n.62 “Regolamento recante Codice di comportamento dei dipendenti pubblici, a norma dell'articolo 54 del decreto legislativo 30 marzo 2001 n.165”, nonché gli obblighi previsti dal Codice di comportamento dei dipendenti della Camera di Commercio di Bari, adottato con deliberazione di Giunta camerale n.3 del 3 marzo 2014, all'uopo sottoscrivendo la relativa modulistica all'atto di conferimento dell'incarico</w:t>
      </w:r>
    </w:p>
    <w:p w14:paraId="4EE389C6" w14:textId="77777777" w:rsidR="00A50371" w:rsidRDefault="00A50371" w:rsidP="00A50371">
      <w:pPr>
        <w:tabs>
          <w:tab w:val="left" w:pos="1080"/>
          <w:tab w:val="left" w:pos="1110"/>
        </w:tabs>
        <w:ind w:left="720"/>
        <w:jc w:val="both"/>
        <w:rPr>
          <w:rFonts w:ascii="Arial" w:hAnsi="Arial" w:cs="Arial"/>
          <w:sz w:val="24"/>
          <w:szCs w:val="24"/>
        </w:rPr>
      </w:pPr>
    </w:p>
    <w:p w14:paraId="0A295497" w14:textId="77777777" w:rsidR="00A50371" w:rsidRDefault="00A50371" w:rsidP="00A50371">
      <w:pPr>
        <w:numPr>
          <w:ilvl w:val="0"/>
          <w:numId w:val="2"/>
        </w:numPr>
        <w:tabs>
          <w:tab w:val="left" w:pos="1080"/>
          <w:tab w:val="left" w:pos="1110"/>
        </w:tabs>
        <w:jc w:val="both"/>
      </w:pPr>
      <w:r>
        <w:rPr>
          <w:rFonts w:ascii="Arial" w:hAnsi="Arial" w:cs="Arial"/>
          <w:sz w:val="24"/>
          <w:szCs w:val="24"/>
        </w:rPr>
        <w:t>di essere consapevoli che l'iscrizione nel presente Elenco costituisce una mera manifestazione di interesse e disponibilità ad accettare incarichi e non comporta l'assunzione di alcun obbligo in capo alla Camera di Commercio di Bari</w:t>
      </w:r>
    </w:p>
    <w:p w14:paraId="6E9EC84B" w14:textId="77777777" w:rsidR="00A50371" w:rsidRDefault="00A50371" w:rsidP="00A50371">
      <w:pPr>
        <w:tabs>
          <w:tab w:val="left" w:pos="1080"/>
          <w:tab w:val="left" w:pos="1110"/>
        </w:tabs>
        <w:ind w:left="720"/>
        <w:jc w:val="both"/>
        <w:rPr>
          <w:rFonts w:ascii="Arial" w:hAnsi="Arial" w:cs="Arial"/>
          <w:sz w:val="24"/>
          <w:szCs w:val="24"/>
        </w:rPr>
      </w:pPr>
    </w:p>
    <w:p w14:paraId="5C76E23A" w14:textId="77777777" w:rsidR="00A50371" w:rsidRDefault="00A50371" w:rsidP="00A50371">
      <w:pPr>
        <w:numPr>
          <w:ilvl w:val="0"/>
          <w:numId w:val="2"/>
        </w:numPr>
        <w:tabs>
          <w:tab w:val="left" w:pos="1080"/>
          <w:tab w:val="left" w:pos="1110"/>
        </w:tabs>
        <w:jc w:val="both"/>
      </w:pPr>
      <w:r>
        <w:rPr>
          <w:rFonts w:ascii="Arial" w:hAnsi="Arial" w:cs="Arial"/>
          <w:sz w:val="24"/>
          <w:szCs w:val="24"/>
        </w:rPr>
        <w:t xml:space="preserve">di aver preso conoscenza e di accettare in maniera piena </w:t>
      </w:r>
      <w:proofErr w:type="spellStart"/>
      <w:r>
        <w:rPr>
          <w:rFonts w:ascii="Arial" w:hAnsi="Arial" w:cs="Arial"/>
          <w:sz w:val="24"/>
          <w:szCs w:val="24"/>
        </w:rPr>
        <w:t>ed</w:t>
      </w:r>
      <w:proofErr w:type="spellEnd"/>
      <w:r>
        <w:rPr>
          <w:rFonts w:ascii="Arial" w:hAnsi="Arial" w:cs="Arial"/>
          <w:sz w:val="24"/>
          <w:szCs w:val="24"/>
        </w:rPr>
        <w:t xml:space="preserve"> incondizionata tutte le disposizioni contenute nell'Avviso pubblico</w:t>
      </w:r>
    </w:p>
    <w:p w14:paraId="57D1A402" w14:textId="77777777" w:rsidR="00A50371" w:rsidRDefault="00A50371" w:rsidP="00A50371">
      <w:pPr>
        <w:tabs>
          <w:tab w:val="left" w:pos="1080"/>
          <w:tab w:val="left" w:pos="1110"/>
        </w:tabs>
        <w:ind w:left="720"/>
        <w:jc w:val="both"/>
        <w:rPr>
          <w:rFonts w:ascii="Arial" w:hAnsi="Arial" w:cs="Arial"/>
          <w:sz w:val="24"/>
          <w:szCs w:val="24"/>
        </w:rPr>
      </w:pPr>
    </w:p>
    <w:p w14:paraId="208DD1DF" w14:textId="77777777" w:rsidR="00A50371" w:rsidRDefault="00A50371" w:rsidP="00A50371">
      <w:pPr>
        <w:tabs>
          <w:tab w:val="left" w:pos="405"/>
        </w:tabs>
        <w:jc w:val="both"/>
      </w:pPr>
      <w:r>
        <w:rPr>
          <w:rFonts w:ascii="Arial" w:hAnsi="Arial" w:cs="Arial"/>
          <w:sz w:val="24"/>
          <w:szCs w:val="24"/>
        </w:rPr>
        <w:tab/>
        <w:t xml:space="preserve">Tutti i predetti requisiti dovranno essere posseduti alla data di presentazione della </w:t>
      </w:r>
      <w:r>
        <w:rPr>
          <w:rFonts w:ascii="Arial" w:hAnsi="Arial" w:cs="Arial"/>
          <w:sz w:val="24"/>
          <w:szCs w:val="24"/>
        </w:rPr>
        <w:tab/>
        <w:t xml:space="preserve">domanda; pertanto non verranno accettate le iscrizioni di candidati con percorsi </w:t>
      </w:r>
      <w:r>
        <w:rPr>
          <w:rFonts w:ascii="Arial" w:hAnsi="Arial" w:cs="Arial"/>
          <w:sz w:val="24"/>
          <w:szCs w:val="24"/>
        </w:rPr>
        <w:tab/>
        <w:t xml:space="preserve">formativi di base di cui al punto sub b) dell'Avviso ancora in corso di svolgimento al </w:t>
      </w:r>
      <w:r>
        <w:rPr>
          <w:rFonts w:ascii="Arial" w:hAnsi="Arial" w:cs="Arial"/>
          <w:sz w:val="24"/>
          <w:szCs w:val="24"/>
        </w:rPr>
        <w:tab/>
        <w:t>momento di presentazione della domanda.</w:t>
      </w:r>
    </w:p>
    <w:p w14:paraId="7BB91620" w14:textId="77777777" w:rsidR="00A50371" w:rsidRDefault="00A50371" w:rsidP="00A50371">
      <w:pPr>
        <w:tabs>
          <w:tab w:val="left" w:pos="405"/>
        </w:tabs>
        <w:jc w:val="both"/>
      </w:pPr>
      <w:r>
        <w:rPr>
          <w:rFonts w:ascii="Arial" w:hAnsi="Arial" w:cs="Arial"/>
          <w:sz w:val="24"/>
          <w:szCs w:val="24"/>
        </w:rPr>
        <w:tab/>
        <w:t xml:space="preserve">Unitamente alla domanda, dovrà essere allegata l’autocertificazione relativa al </w:t>
      </w:r>
      <w:r>
        <w:rPr>
          <w:rFonts w:ascii="Arial" w:hAnsi="Arial" w:cs="Arial"/>
          <w:sz w:val="24"/>
          <w:szCs w:val="24"/>
        </w:rPr>
        <w:tab/>
        <w:t xml:space="preserve">possesso dei requisiti previsti dall’art.3 di detto Avviso, copia di un documento di </w:t>
      </w:r>
      <w:r>
        <w:rPr>
          <w:rFonts w:ascii="Arial" w:hAnsi="Arial" w:cs="Arial"/>
          <w:sz w:val="24"/>
          <w:szCs w:val="24"/>
        </w:rPr>
        <w:tab/>
        <w:t xml:space="preserve">identità e le attestazioni della formazione posseduta relativamente alla lettera </w:t>
      </w:r>
      <w:r>
        <w:rPr>
          <w:rFonts w:ascii="Arial" w:hAnsi="Arial" w:cs="Arial"/>
          <w:i/>
          <w:sz w:val="24"/>
          <w:szCs w:val="24"/>
        </w:rPr>
        <w:t>sub</w:t>
      </w:r>
      <w:r>
        <w:rPr>
          <w:rFonts w:ascii="Arial" w:hAnsi="Arial" w:cs="Arial"/>
          <w:sz w:val="24"/>
          <w:szCs w:val="24"/>
        </w:rPr>
        <w:t xml:space="preserve"> b) </w:t>
      </w:r>
    </w:p>
    <w:p w14:paraId="0692B9B9" w14:textId="77777777" w:rsidR="00A50371" w:rsidRDefault="00A50371" w:rsidP="00A50371">
      <w:pPr>
        <w:tabs>
          <w:tab w:val="left" w:pos="1080"/>
          <w:tab w:val="left" w:pos="1110"/>
        </w:tabs>
        <w:jc w:val="both"/>
        <w:rPr>
          <w:rFonts w:ascii="Arial" w:hAnsi="Arial" w:cs="Arial"/>
          <w:sz w:val="24"/>
          <w:szCs w:val="24"/>
        </w:rPr>
      </w:pPr>
    </w:p>
    <w:p w14:paraId="45EB977E" w14:textId="77777777" w:rsidR="00A50371" w:rsidRDefault="00A50371" w:rsidP="00A50371">
      <w:pPr>
        <w:tabs>
          <w:tab w:val="left" w:pos="1080"/>
          <w:tab w:val="left" w:pos="1110"/>
        </w:tabs>
        <w:jc w:val="both"/>
        <w:rPr>
          <w:rFonts w:ascii="Arial" w:hAnsi="Arial" w:cs="Arial"/>
          <w:sz w:val="24"/>
          <w:szCs w:val="24"/>
        </w:rPr>
      </w:pPr>
    </w:p>
    <w:p w14:paraId="7A1F99D5" w14:textId="77777777" w:rsidR="00A50371" w:rsidRDefault="00A50371" w:rsidP="00A50371">
      <w:pPr>
        <w:tabs>
          <w:tab w:val="left" w:pos="1080"/>
          <w:tab w:val="left" w:pos="1110"/>
        </w:tabs>
        <w:jc w:val="both"/>
      </w:pPr>
      <w:r>
        <w:rPr>
          <w:rFonts w:ascii="Arial" w:hAnsi="Arial" w:cs="Arial"/>
          <w:sz w:val="24"/>
          <w:szCs w:val="24"/>
        </w:rPr>
        <w:t xml:space="preserve">____________________________ </w:t>
      </w:r>
    </w:p>
    <w:p w14:paraId="295D7126" w14:textId="77777777" w:rsidR="00A50371" w:rsidRDefault="00A50371" w:rsidP="00A50371">
      <w:pPr>
        <w:tabs>
          <w:tab w:val="left" w:pos="1080"/>
          <w:tab w:val="left" w:pos="1110"/>
        </w:tabs>
        <w:jc w:val="both"/>
      </w:pPr>
      <w:r>
        <w:rPr>
          <w:rFonts w:ascii="Arial" w:hAnsi="Arial" w:cs="Arial"/>
          <w:sz w:val="24"/>
          <w:szCs w:val="24"/>
        </w:rPr>
        <w:tab/>
        <w:t xml:space="preserve">(luogo e data) </w:t>
      </w:r>
    </w:p>
    <w:p w14:paraId="00CA8085" w14:textId="77777777" w:rsidR="00A50371" w:rsidRDefault="00A50371" w:rsidP="00A50371">
      <w:pPr>
        <w:tabs>
          <w:tab w:val="left" w:pos="1080"/>
          <w:tab w:val="left" w:pos="1110"/>
        </w:tabs>
        <w:jc w:val="both"/>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__________________________________ </w:t>
      </w:r>
    </w:p>
    <w:p w14:paraId="73B12D41" w14:textId="77777777" w:rsidR="00A50371" w:rsidRDefault="00A50371" w:rsidP="00A50371">
      <w:pPr>
        <w:tabs>
          <w:tab w:val="left" w:pos="1080"/>
          <w:tab w:val="left" w:pos="1110"/>
        </w:tabs>
        <w:jc w:val="both"/>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(firma) </w:t>
      </w:r>
    </w:p>
    <w:p w14:paraId="6F2206A1" w14:textId="77777777" w:rsidR="00A50371" w:rsidRDefault="00A50371" w:rsidP="00A50371">
      <w:pPr>
        <w:tabs>
          <w:tab w:val="left" w:pos="1080"/>
          <w:tab w:val="left" w:pos="1110"/>
        </w:tabs>
        <w:rPr>
          <w:rFonts w:ascii="Arial" w:hAnsi="Arial" w:cs="Arial"/>
          <w:b/>
          <w:bCs/>
          <w:sz w:val="24"/>
          <w:szCs w:val="24"/>
        </w:rPr>
      </w:pPr>
    </w:p>
    <w:p w14:paraId="07654926" w14:textId="77777777" w:rsidR="00A50371" w:rsidRDefault="00A50371" w:rsidP="00A50371"/>
    <w:p w14:paraId="60EB4808" w14:textId="77777777" w:rsidR="00CF67FD" w:rsidRDefault="00CF67FD"/>
    <w:sectPr w:rsidR="00CF67FD">
      <w:headerReference w:type="even" r:id="rId9"/>
      <w:headerReference w:type="default" r:id="rId10"/>
      <w:footerReference w:type="even" r:id="rId11"/>
      <w:footerReference w:type="default" r:id="rId12"/>
      <w:headerReference w:type="first" r:id="rId13"/>
      <w:footerReference w:type="first" r:id="rId14"/>
      <w:pgSz w:w="11906" w:h="16838"/>
      <w:pgMar w:top="1417" w:right="1127" w:bottom="1134" w:left="1134" w:header="708" w:footer="708"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986">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4B2A" w14:textId="77777777" w:rsidR="00000000" w:rsidRDefault="00A5037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04C5" w14:textId="77777777" w:rsidR="00000000" w:rsidRDefault="00A5037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9D76" w14:textId="77777777" w:rsidR="00000000" w:rsidRDefault="00A50371"/>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F79E" w14:textId="77777777" w:rsidR="00000000" w:rsidRDefault="00A50371">
    <w:pPr>
      <w:pStyle w:val="Rigad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47F1" w14:textId="77777777" w:rsidR="00000000" w:rsidRDefault="00A50371">
    <w:pPr>
      <w:pStyle w:val="Rigad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A3B7" w14:textId="77777777" w:rsidR="00000000" w:rsidRDefault="00A50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71"/>
    <w:rsid w:val="00A50371"/>
    <w:rsid w:val="00CF67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9340"/>
  <w15:chartTrackingRefBased/>
  <w15:docId w15:val="{DAB67D85-AC88-4B25-8CED-48518C54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0371"/>
    <w:pPr>
      <w:suppressAutoHyphens/>
      <w:spacing w:line="252" w:lineRule="auto"/>
    </w:pPr>
    <w:rPr>
      <w:rFonts w:ascii="Calibri" w:eastAsia="SimSun" w:hAnsi="Calibri" w:cs="font98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A50371"/>
    <w:rPr>
      <w:color w:val="0563C1"/>
      <w:u w:val="single"/>
      <w:lang/>
    </w:rPr>
  </w:style>
  <w:style w:type="paragraph" w:customStyle="1" w:styleId="Rigadintestazione">
    <w:name w:val="Riga d'intestazione"/>
    <w:basedOn w:val="Normale"/>
    <w:rsid w:val="00A50371"/>
    <w:pPr>
      <w:suppressLineNumbers/>
      <w:tabs>
        <w:tab w:val="center" w:pos="4819"/>
        <w:tab w:val="right" w:pos="9638"/>
      </w:tabs>
      <w:spacing w:after="0" w:line="100" w:lineRule="atLeast"/>
    </w:pPr>
  </w:style>
  <w:style w:type="paragraph" w:styleId="Pidipagina">
    <w:name w:val="footer"/>
    <w:basedOn w:val="Normale"/>
    <w:link w:val="PidipaginaCarattere"/>
    <w:rsid w:val="00A50371"/>
    <w:pPr>
      <w:suppressLineNumbers/>
      <w:tabs>
        <w:tab w:val="center" w:pos="4819"/>
        <w:tab w:val="right" w:pos="9638"/>
      </w:tabs>
      <w:spacing w:after="0" w:line="100" w:lineRule="atLeast"/>
    </w:pPr>
  </w:style>
  <w:style w:type="character" w:customStyle="1" w:styleId="PidipaginaCarattere">
    <w:name w:val="Piè di pagina Carattere"/>
    <w:basedOn w:val="Carpredefinitoparagrafo"/>
    <w:link w:val="Pidipagina"/>
    <w:rsid w:val="00A50371"/>
    <w:rPr>
      <w:rFonts w:ascii="Calibri" w:eastAsia="SimSun" w:hAnsi="Calibri" w:cs="font98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explorer.it/FontiNormative/ShowCurrentDocument?IdDocMaster=2220763&amp;IdUnitaDoc=6941246&amp;NVigUnitaDoc=1&amp;IdDatabanks=7&amp;Pagina=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iusexplorer.it/FontiNormative/ShowCurrentDocument?IdDocMaster=1804601&amp;IdUnitaDoc=5597428&amp;NVigUnitaDoc=1&amp;IdDatabanks=7&amp;Pagina=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usexplorer.it/FontiNormative/ShowCurrentDocument?IdDocMaster=166331&amp;IdUnitaDoc=830136&amp;NVigUnitaDoc=1&amp;IdDatabanks=10&amp;Pagina=0" TargetMode="External"/><Relationship Id="rId11" Type="http://schemas.openxmlformats.org/officeDocument/2006/relationships/footer" Target="footer1.xml"/><Relationship Id="rId5" Type="http://schemas.openxmlformats.org/officeDocument/2006/relationships/hyperlink" Target="mailto:cciaa@ba.legalmail.camcom.it" TargetMode="Externa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5106</Characters>
  <Application>Microsoft Office Word</Application>
  <DocSecurity>0</DocSecurity>
  <Lines>42</Lines>
  <Paragraphs>11</Paragraphs>
  <ScaleCrop>false</ScaleCrop>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Camporeale Francesco</dc:creator>
  <cp:keywords/>
  <dc:description/>
  <cp:lastModifiedBy>Camporeale Francesco</cp:lastModifiedBy>
  <cp:revision>1</cp:revision>
  <dcterms:created xsi:type="dcterms:W3CDTF">2021-10-08T10:20:00Z</dcterms:created>
  <dcterms:modified xsi:type="dcterms:W3CDTF">2021-10-08T10:20:00Z</dcterms:modified>
</cp:coreProperties>
</file>